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КУРГАНСКАЯ  ОБЛАСТЬ</w:t>
      </w: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ВАРГАШИНСКИЙ РАЙОН</w:t>
      </w:r>
    </w:p>
    <w:p w:rsidR="005B2C89" w:rsidRPr="005142EC" w:rsidRDefault="005B2C89" w:rsidP="005B2C8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ВАРГАШИНСКОГО  РАЙОНА</w:t>
      </w: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A91" w:rsidRPr="001B2A91" w:rsidRDefault="001B2A91" w:rsidP="001B2A9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113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27 апреля 2018 года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113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401</w:t>
      </w:r>
      <w:bookmarkStart w:id="0" w:name="_GoBack"/>
      <w:bookmarkEnd w:id="0"/>
    </w:p>
    <w:p w:rsidR="005B2C89" w:rsidRPr="005142EC" w:rsidRDefault="005B2C89" w:rsidP="005B2C8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Варгаши</w:t>
      </w: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2710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68"/>
      </w:tblGrid>
      <w:tr w:rsidR="005B2C89" w:rsidRPr="005142EC" w:rsidTr="008C5D9C">
        <w:trPr>
          <w:trHeight w:val="563"/>
        </w:trPr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5B2C89" w:rsidRPr="005142EC" w:rsidRDefault="005B2C89" w:rsidP="008C5D9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проведении  плановой выездной проверки соблюдения земельного  законодательства</w:t>
            </w:r>
          </w:p>
        </w:tc>
      </w:tr>
    </w:tbl>
    <w:p w:rsidR="005B2C89" w:rsidRPr="005142EC" w:rsidRDefault="005B2C89" w:rsidP="005B2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5B2C89" w:rsidRPr="005142EC" w:rsidRDefault="005B2C89" w:rsidP="005B2C89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ind w:right="99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ind w:right="99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осуществления  муниципального земельного контроля, в соответствии с Земельным кодексом  Российской Федерации,</w:t>
      </w:r>
      <w:r w:rsidRPr="005142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Курганской области от 21 августа 2017 года № 297 «Об утверждении Порядка осуществления муниципального </w:t>
      </w:r>
      <w:proofErr w:type="gram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контроля на территории Курганской области», решениями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Варгашинской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от 16 июня 2011 года № 33 «Об утверждении Положения о порядке осуществления муниципального земельного контроля на территории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района», от 27 августа 2015 года   № 53  «О принятии  Администрацией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администраций сельских поселений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части полномочий по осуществлению муниципального земельного контроля в границах поселений», постановлением Администрации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14 ноября 2017 года № 707 «Об утверждении плана проведения плановых проверок  соблюдения земельного законодательства  физическими лицами на 2018 год в границах сельских поселений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района», Администрация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ПОСТАНОВЛЯЕТ:</w:t>
      </w:r>
      <w:proofErr w:type="gramEnd"/>
    </w:p>
    <w:p w:rsidR="005B2C89" w:rsidRPr="005142EC" w:rsidRDefault="005B2C89" w:rsidP="005B2C89">
      <w:pPr>
        <w:spacing w:after="0" w:line="240" w:lineRule="auto"/>
        <w:ind w:right="9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Назначить Петрову Ирину Александровну, ведущего специалиста отдела земельных и имущественных отношений управления экономического развития и имущественных отношений Администрации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лицом, уполномоченным на проведение плановой выездной проверки по   соблюдению земельного законодательства на земельном участке, расположенном по адресу:  </w:t>
      </w:r>
      <w:proofErr w:type="gram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Курганская область,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Варгашинский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="00DB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7620D9">
        <w:rPr>
          <w:rFonts w:ascii="Times New Roman" w:eastAsia="Times New Roman" w:hAnsi="Times New Roman" w:cs="Times New Roman"/>
          <w:sz w:val="28"/>
          <w:szCs w:val="28"/>
          <w:lang w:eastAsia="ru-RU"/>
        </w:rPr>
        <w:t>Сычево</w:t>
      </w:r>
      <w:r w:rsidR="00D92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7620D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Сибирская, д.25А, установлено относительно ориентира, расположенного за пределами участка.</w:t>
      </w:r>
      <w:proofErr w:type="gramEnd"/>
      <w:r w:rsidR="00762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 жилой дом. Участок находится примерно в 50 метрах от ориентира по направлению на юго-запад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1C6F" w:rsidRPr="005142EC" w:rsidRDefault="005B2C89" w:rsidP="005E1C6F">
      <w:pPr>
        <w:spacing w:after="0" w:line="240" w:lineRule="auto"/>
        <w:ind w:right="9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кадастровый</w:t>
      </w:r>
      <w:r w:rsidR="00D92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0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45:03:</w:t>
      </w:r>
      <w:r w:rsidR="007620D9">
        <w:rPr>
          <w:rFonts w:ascii="Times New Roman" w:eastAsia="Times New Roman" w:hAnsi="Times New Roman" w:cs="Times New Roman"/>
          <w:sz w:val="28"/>
          <w:szCs w:val="28"/>
          <w:lang w:eastAsia="ru-RU"/>
        </w:rPr>
        <w:t>030102:255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2C89" w:rsidRPr="005142EC" w:rsidRDefault="005B2C89" w:rsidP="005B2C89">
      <w:pPr>
        <w:spacing w:after="0" w:line="240" w:lineRule="auto"/>
        <w:ind w:right="9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 - земли населенных пунктов;</w:t>
      </w:r>
    </w:p>
    <w:p w:rsidR="005B2C89" w:rsidRPr="00041D0B" w:rsidRDefault="005B2C89" w:rsidP="005B2C89">
      <w:pPr>
        <w:spacing w:after="0" w:line="240" w:lineRule="auto"/>
        <w:ind w:right="96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разрешенного использования - для </w:t>
      </w:r>
      <w:r w:rsidR="007620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жилищного строительства</w:t>
      </w:r>
      <w:r w:rsidR="00F30992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используемый граждан</w:t>
      </w:r>
      <w:r w:rsidR="00AD06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ином</w:t>
      </w:r>
      <w:r w:rsidR="00041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Быковым Сергеем Николаевичем</w:t>
      </w:r>
      <w:r w:rsidR="005A1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B2C89" w:rsidRPr="005142EC" w:rsidRDefault="005B2C89" w:rsidP="005B2C89">
      <w:pPr>
        <w:spacing w:after="0" w:line="240" w:lineRule="auto"/>
        <w:ind w:right="9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Провести проверку соблюдения земельного  законодательства, указанную в пункте 1 настоящего постановления в следующие сроки:</w:t>
      </w:r>
    </w:p>
    <w:p w:rsidR="005B2C89" w:rsidRPr="005142EC" w:rsidRDefault="005B2C89" w:rsidP="005B2C89">
      <w:pPr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-дата начала </w:t>
      </w:r>
      <w:r w:rsidR="00F2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проверки: </w:t>
      </w:r>
      <w:r w:rsidR="007620D9">
        <w:rPr>
          <w:rFonts w:ascii="Times New Roman" w:eastAsia="Times New Roman" w:hAnsi="Times New Roman" w:cs="Times New Roman"/>
          <w:sz w:val="28"/>
          <w:szCs w:val="28"/>
          <w:lang w:eastAsia="ru-RU"/>
        </w:rPr>
        <w:t>06 сентября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года;</w:t>
      </w:r>
    </w:p>
    <w:p w:rsidR="005B2C89" w:rsidRPr="005142EC" w:rsidRDefault="005B2C89" w:rsidP="005B2C89">
      <w:pPr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-дата о</w:t>
      </w:r>
      <w:r w:rsidR="00D928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кончания проведения п</w:t>
      </w:r>
      <w:r w:rsidR="00F2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роверки: </w:t>
      </w:r>
      <w:r w:rsidR="007620D9">
        <w:rPr>
          <w:rFonts w:ascii="Times New Roman" w:eastAsia="Times New Roman" w:hAnsi="Times New Roman" w:cs="Times New Roman"/>
          <w:sz w:val="28"/>
          <w:szCs w:val="28"/>
          <w:lang w:eastAsia="ru-RU"/>
        </w:rPr>
        <w:t>05 октября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года.</w:t>
      </w:r>
    </w:p>
    <w:p w:rsidR="005B2C89" w:rsidRPr="005142EC" w:rsidRDefault="005B2C89" w:rsidP="005B2C89">
      <w:pPr>
        <w:tabs>
          <w:tab w:val="left" w:pos="540"/>
          <w:tab w:val="left" w:pos="720"/>
        </w:tabs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</w:t>
      </w:r>
      <w:proofErr w:type="gram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начальника управления экономического развития и имущественных отношений  Администрации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Ошнурову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М.М.</w:t>
      </w:r>
    </w:p>
    <w:p w:rsidR="005B2C89" w:rsidRPr="005142EC" w:rsidRDefault="005B2C89" w:rsidP="005B2C89">
      <w:pPr>
        <w:tabs>
          <w:tab w:val="left" w:pos="540"/>
          <w:tab w:val="left" w:pos="720"/>
        </w:tabs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tabs>
          <w:tab w:val="left" w:pos="540"/>
          <w:tab w:val="left" w:pos="720"/>
        </w:tabs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tabs>
          <w:tab w:val="left" w:pos="540"/>
          <w:tab w:val="left" w:pos="720"/>
        </w:tabs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315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6"/>
        <w:gridCol w:w="4446"/>
        <w:gridCol w:w="6300"/>
        <w:gridCol w:w="6120"/>
        <w:gridCol w:w="6120"/>
        <w:gridCol w:w="4140"/>
      </w:tblGrid>
      <w:tr w:rsidR="005B2C89" w:rsidRPr="005142EC" w:rsidTr="008C5D9C">
        <w:trPr>
          <w:trHeight w:val="100"/>
        </w:trPr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5B2C89" w:rsidRPr="005142EC" w:rsidRDefault="005B2C89" w:rsidP="008C5D9C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Глава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C89" w:rsidRPr="005142EC" w:rsidRDefault="005B2C89" w:rsidP="008C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В.Ф. Яковлев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5B2C89" w:rsidRPr="005142EC" w:rsidRDefault="005B2C89" w:rsidP="008C5D9C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C89" w:rsidRPr="005142EC" w:rsidRDefault="005B2C89" w:rsidP="008C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5B2C89" w:rsidRPr="005142EC" w:rsidRDefault="005B2C89" w:rsidP="008C5D9C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C89" w:rsidRPr="005142EC" w:rsidRDefault="005B2C89" w:rsidP="008C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2C89" w:rsidRPr="005142EC" w:rsidRDefault="005B2C89" w:rsidP="005B2C89">
      <w:pPr>
        <w:tabs>
          <w:tab w:val="left" w:pos="360"/>
          <w:tab w:val="num" w:pos="709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Default="005B2C89" w:rsidP="007620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20D9" w:rsidRDefault="007620D9" w:rsidP="007620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Лист согласования</w:t>
      </w: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Администрации </w:t>
      </w:r>
      <w:proofErr w:type="spellStart"/>
      <w:r w:rsidRPr="005142E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EC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проведении плановой выездной проверки соблюдения земельного законодательства»</w:t>
      </w:r>
    </w:p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подготовил: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5137"/>
      </w:tblGrid>
      <w:tr w:rsidR="005B2C89" w:rsidRPr="005142EC" w:rsidTr="008C5D9C">
        <w:trPr>
          <w:trHeight w:val="1325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И.А. Петрова, ведущий специалист отдела земельных и имущественных отношений управления экономического развития и имущественных отношений Администрации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</w:tbl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согласован: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5"/>
        <w:gridCol w:w="2105"/>
        <w:gridCol w:w="2275"/>
      </w:tblGrid>
      <w:tr w:rsidR="005B2C89" w:rsidRPr="005142EC" w:rsidTr="008C5D9C">
        <w:trPr>
          <w:trHeight w:val="379"/>
        </w:trPr>
        <w:tc>
          <w:tcPr>
            <w:tcW w:w="5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5B2C89" w:rsidRPr="005142EC" w:rsidTr="008C5D9C">
        <w:trPr>
          <w:trHeight w:val="1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89" w:rsidRPr="005142EC" w:rsidRDefault="005B2C89" w:rsidP="008C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 без замечаний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 с разногласиями (заключение прилагается)*</w:t>
            </w:r>
          </w:p>
        </w:tc>
      </w:tr>
      <w:tr w:rsidR="005B2C89" w:rsidRPr="005142EC" w:rsidTr="008C5D9C">
        <w:trPr>
          <w:trHeight w:val="1196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Ошнурова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М.М., первый заместитель Главы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начальник управления экономического развития и имущественных отношений  Администрации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2C89" w:rsidRPr="005142EC" w:rsidTr="008C5D9C">
        <w:trPr>
          <w:trHeight w:val="1196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С.А. Федотова, начальник отдела земельных и имущественных отношений управления экономического развития и имущественных отношений Администрации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2C89" w:rsidRPr="005142EC" w:rsidTr="008C5D9C">
        <w:trPr>
          <w:trHeight w:val="1295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Т.Н. Михалева, заместитель Главы 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руководитель аппарата Администрации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2C89" w:rsidRPr="005142EC" w:rsidTr="008C5D9C">
        <w:trPr>
          <w:trHeight w:val="1295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Е.А. Шмакова, заместитель руководителя аппарата, начальник правового   отдела аппарата Администрации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2C89" w:rsidRPr="005142EC" w:rsidTr="008C5D9C">
        <w:trPr>
          <w:trHeight w:val="952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И.Д.Гулько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главный специалист правового отдела аппарата Администрации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5B2C89" w:rsidRPr="005142EC" w:rsidTr="008C5D9C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Антикоррупционная экспертиза проекта </w:t>
            </w:r>
          </w:p>
        </w:tc>
      </w:tr>
      <w:tr w:rsidR="005B2C89" w:rsidRPr="005142EC" w:rsidTr="008C5D9C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правового отдела аппарата Администрации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5B2C89" w:rsidRPr="005142EC" w:rsidRDefault="005B2C89" w:rsidP="008C5D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И.Д.Гулько</w:t>
            </w:r>
            <w:proofErr w:type="spellEnd"/>
          </w:p>
        </w:tc>
      </w:tr>
      <w:tr w:rsidR="005B2C89" w:rsidRPr="005142EC" w:rsidTr="008C5D9C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(Ф.И.О., должность лица проводившего экспертизу)</w:t>
            </w:r>
          </w:p>
        </w:tc>
      </w:tr>
      <w:tr w:rsidR="005B2C89" w:rsidRPr="005142EC" w:rsidTr="008C5D9C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2C89" w:rsidRPr="005142EC" w:rsidRDefault="005B2C89" w:rsidP="008C5D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C89" w:rsidRPr="005142EC" w:rsidTr="008C5D9C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(результат экспертизы: отсутствие/наличие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коррупциогенных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факторов, краткое описание)</w:t>
            </w:r>
          </w:p>
        </w:tc>
      </w:tr>
      <w:tr w:rsidR="005B2C89" w:rsidRPr="005142EC" w:rsidTr="008C5D9C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C89" w:rsidRPr="005142EC" w:rsidTr="008C5D9C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дата лица проводившего экспертизу)</w:t>
            </w:r>
          </w:p>
        </w:tc>
      </w:tr>
    </w:tbl>
    <w:p w:rsidR="005B2C89" w:rsidRPr="005142EC" w:rsidRDefault="005B2C89" w:rsidP="005B2C89">
      <w:pP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888" w:rsidRDefault="00895888"/>
    <w:sectPr w:rsidR="00895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A3"/>
    <w:rsid w:val="00024D4F"/>
    <w:rsid w:val="00041D0B"/>
    <w:rsid w:val="00065B50"/>
    <w:rsid w:val="001132C9"/>
    <w:rsid w:val="001B2A91"/>
    <w:rsid w:val="001E5598"/>
    <w:rsid w:val="00430332"/>
    <w:rsid w:val="004821EC"/>
    <w:rsid w:val="00533883"/>
    <w:rsid w:val="00546443"/>
    <w:rsid w:val="005A17CE"/>
    <w:rsid w:val="005B2C89"/>
    <w:rsid w:val="005E1C6F"/>
    <w:rsid w:val="0062225C"/>
    <w:rsid w:val="00662AA3"/>
    <w:rsid w:val="007620D9"/>
    <w:rsid w:val="00793C6A"/>
    <w:rsid w:val="00895888"/>
    <w:rsid w:val="008B4080"/>
    <w:rsid w:val="00AD060D"/>
    <w:rsid w:val="00B469CF"/>
    <w:rsid w:val="00C45755"/>
    <w:rsid w:val="00CA1253"/>
    <w:rsid w:val="00D123C9"/>
    <w:rsid w:val="00D928BF"/>
    <w:rsid w:val="00DB775B"/>
    <w:rsid w:val="00ED37D5"/>
    <w:rsid w:val="00F27E32"/>
    <w:rsid w:val="00F30992"/>
    <w:rsid w:val="00F7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7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7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9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232A1-F322-44AA-9BBE-15E9E4E78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Просекова Юлия</dc:creator>
  <cp:lastModifiedBy>Просекова Юлия</cp:lastModifiedBy>
  <cp:revision>6</cp:revision>
  <cp:lastPrinted>2018-02-02T06:19:00Z</cp:lastPrinted>
  <dcterms:created xsi:type="dcterms:W3CDTF">2018-02-28T03:26:00Z</dcterms:created>
  <dcterms:modified xsi:type="dcterms:W3CDTF">2018-05-07T07:57:00Z</dcterms:modified>
</cp:coreProperties>
</file>